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D6" w:rsidRPr="001604DE" w:rsidRDefault="008A08D6" w:rsidP="008A08D6">
      <w:pPr>
        <w:jc w:val="center"/>
        <w:rPr>
          <w:b/>
          <w:color w:val="1F497D" w:themeColor="text2"/>
          <w:sz w:val="32"/>
          <w:szCs w:val="32"/>
          <w:u w:val="single"/>
        </w:rPr>
      </w:pPr>
      <w:proofErr w:type="spellStart"/>
      <w:r w:rsidRPr="001604DE">
        <w:rPr>
          <w:b/>
          <w:color w:val="1F497D" w:themeColor="text2"/>
          <w:sz w:val="32"/>
          <w:szCs w:val="32"/>
          <w:u w:val="single"/>
        </w:rPr>
        <w:t>Winkleigh</w:t>
      </w:r>
      <w:proofErr w:type="spellEnd"/>
      <w:r w:rsidRPr="001604DE">
        <w:rPr>
          <w:b/>
          <w:color w:val="1F497D" w:themeColor="text2"/>
          <w:sz w:val="32"/>
          <w:szCs w:val="32"/>
          <w:u w:val="single"/>
        </w:rPr>
        <w:t xml:space="preserve"> Timber Ltd &amp; </w:t>
      </w:r>
      <w:proofErr w:type="spellStart"/>
      <w:r w:rsidRPr="001604DE">
        <w:rPr>
          <w:b/>
          <w:color w:val="1F497D" w:themeColor="text2"/>
          <w:sz w:val="32"/>
          <w:szCs w:val="32"/>
          <w:u w:val="single"/>
        </w:rPr>
        <w:t>Winkleigh</w:t>
      </w:r>
      <w:proofErr w:type="spellEnd"/>
      <w:r w:rsidRPr="001604DE">
        <w:rPr>
          <w:b/>
          <w:color w:val="1F497D" w:themeColor="text2"/>
          <w:sz w:val="32"/>
          <w:szCs w:val="32"/>
          <w:u w:val="single"/>
        </w:rPr>
        <w:t xml:space="preserve"> Pine Furniture</w:t>
      </w:r>
    </w:p>
    <w:p w:rsidR="008A08D6" w:rsidRPr="001604DE" w:rsidRDefault="008A08D6" w:rsidP="001604DE">
      <w:pPr>
        <w:jc w:val="center"/>
        <w:rPr>
          <w:b/>
          <w:color w:val="1F497D" w:themeColor="text2"/>
          <w:sz w:val="32"/>
          <w:szCs w:val="32"/>
          <w:u w:val="single"/>
        </w:rPr>
      </w:pPr>
      <w:r w:rsidRPr="001604DE">
        <w:rPr>
          <w:b/>
          <w:color w:val="1F497D" w:themeColor="text2"/>
          <w:sz w:val="32"/>
          <w:szCs w:val="32"/>
          <w:u w:val="single"/>
        </w:rPr>
        <w:t>Since 1983</w:t>
      </w:r>
    </w:p>
    <w:p w:rsidR="008A08D6" w:rsidRDefault="00000197" w:rsidP="008A08D6">
      <w:pPr>
        <w:jc w:val="center"/>
        <w:rPr>
          <w:b/>
          <w:sz w:val="28"/>
          <w:szCs w:val="28"/>
          <w:u w:val="single"/>
        </w:rPr>
      </w:pPr>
      <w:r>
        <w:rPr>
          <w:b/>
          <w:sz w:val="28"/>
          <w:szCs w:val="28"/>
          <w:u w:val="single"/>
        </w:rPr>
        <w:t>Wooden Floors</w:t>
      </w:r>
      <w:r w:rsidR="008A08D6" w:rsidRPr="008A08D6">
        <w:rPr>
          <w:b/>
          <w:sz w:val="28"/>
          <w:szCs w:val="28"/>
          <w:u w:val="single"/>
        </w:rPr>
        <w:t xml:space="preserve"> – Maintenance &amp; Care Guide</w:t>
      </w:r>
    </w:p>
    <w:p w:rsidR="00000197" w:rsidRDefault="00000197" w:rsidP="00000197">
      <w:pPr>
        <w:rPr>
          <w:sz w:val="24"/>
          <w:szCs w:val="24"/>
        </w:rPr>
      </w:pPr>
      <w:r w:rsidRPr="00000197">
        <w:rPr>
          <w:sz w:val="24"/>
          <w:szCs w:val="24"/>
          <w:u w:val="single"/>
        </w:rPr>
        <w:t>Prevention</w:t>
      </w:r>
      <w:r>
        <w:rPr>
          <w:sz w:val="24"/>
          <w:szCs w:val="24"/>
        </w:rPr>
        <w:t xml:space="preserve"> –</w:t>
      </w:r>
    </w:p>
    <w:p w:rsidR="00000197" w:rsidRDefault="00000197" w:rsidP="001604DE">
      <w:pPr>
        <w:rPr>
          <w:sz w:val="24"/>
          <w:szCs w:val="24"/>
        </w:rPr>
      </w:pPr>
      <w:r>
        <w:rPr>
          <w:sz w:val="24"/>
          <w:szCs w:val="24"/>
        </w:rPr>
        <w:t xml:space="preserve">You have a lovely new wooden floor – what’s the first thing to do?  Prevent any unnecessary scratching or marking.  Use felt protectors under table legs, chair legs and under the bottom of any heavy pieces of furniture.  Avoid allowing </w:t>
      </w:r>
      <w:r w:rsidR="008B2572">
        <w:rPr>
          <w:sz w:val="24"/>
          <w:szCs w:val="24"/>
        </w:rPr>
        <w:t>high hee</w:t>
      </w:r>
      <w:r>
        <w:rPr>
          <w:sz w:val="24"/>
          <w:szCs w:val="24"/>
        </w:rPr>
        <w:t>led shoes or anything with a definite spike on your floor and finally placing well absorbing door mats at every entrance will avoid bringing in loose dirt and grit which can scratch the floor.</w:t>
      </w:r>
      <w:r w:rsidR="008B2572">
        <w:rPr>
          <w:sz w:val="24"/>
          <w:szCs w:val="24"/>
        </w:rPr>
        <w:t xml:space="preserve">  Mop up any spillages to the floor as soon as possible to prevent staining.  Although the floor should be well oiled once in situ, liquids should be avoided.</w:t>
      </w:r>
    </w:p>
    <w:p w:rsidR="00000197" w:rsidRDefault="00000197" w:rsidP="001604DE">
      <w:pPr>
        <w:rPr>
          <w:sz w:val="24"/>
          <w:szCs w:val="24"/>
        </w:rPr>
      </w:pPr>
      <w:r w:rsidRPr="00000197">
        <w:rPr>
          <w:sz w:val="24"/>
          <w:szCs w:val="24"/>
          <w:u w:val="single"/>
        </w:rPr>
        <w:t>Regular Cleaning</w:t>
      </w:r>
      <w:r>
        <w:rPr>
          <w:sz w:val="24"/>
          <w:szCs w:val="24"/>
        </w:rPr>
        <w:t xml:space="preserve"> –</w:t>
      </w:r>
    </w:p>
    <w:p w:rsidR="008B2572" w:rsidRDefault="00000197" w:rsidP="001604DE">
      <w:pPr>
        <w:rPr>
          <w:sz w:val="24"/>
          <w:szCs w:val="24"/>
        </w:rPr>
      </w:pPr>
      <w:r>
        <w:rPr>
          <w:sz w:val="24"/>
          <w:szCs w:val="24"/>
        </w:rPr>
        <w:t>Wooden and water do not mix – avoid at all costs these two coming into contact.  Your floor is best swept regularly with a very soft bristled brush or hovered.  Please be careful</w:t>
      </w:r>
      <w:r w:rsidR="008B2572">
        <w:rPr>
          <w:sz w:val="24"/>
          <w:szCs w:val="24"/>
        </w:rPr>
        <w:t>, as some ho</w:t>
      </w:r>
      <w:r>
        <w:rPr>
          <w:sz w:val="24"/>
          <w:szCs w:val="24"/>
        </w:rPr>
        <w:t>vers can even scratch the floor when turning</w:t>
      </w:r>
      <w:r w:rsidR="008B2572">
        <w:rPr>
          <w:sz w:val="24"/>
          <w:szCs w:val="24"/>
        </w:rPr>
        <w:t xml:space="preserve"> corners</w:t>
      </w:r>
      <w:r>
        <w:rPr>
          <w:sz w:val="24"/>
          <w:szCs w:val="24"/>
        </w:rPr>
        <w:t xml:space="preserve">.  </w:t>
      </w:r>
      <w:r w:rsidR="008B2572">
        <w:rPr>
          <w:sz w:val="24"/>
          <w:szCs w:val="24"/>
        </w:rPr>
        <w:t xml:space="preserve">I know what you’re thinking, </w:t>
      </w:r>
      <w:proofErr w:type="spellStart"/>
      <w:r w:rsidR="008B2572">
        <w:rPr>
          <w:sz w:val="24"/>
          <w:szCs w:val="24"/>
        </w:rPr>
        <w:t>iv’e</w:t>
      </w:r>
      <w:proofErr w:type="spellEnd"/>
      <w:r w:rsidR="008B2572">
        <w:rPr>
          <w:sz w:val="24"/>
          <w:szCs w:val="24"/>
        </w:rPr>
        <w:t xml:space="preserve"> got a reclaimed floor – it’s meant to have scratches and marks etc.  That’s fine by us but, for the new European/American Oak floor</w:t>
      </w:r>
      <w:r w:rsidR="000A6697">
        <w:rPr>
          <w:sz w:val="24"/>
          <w:szCs w:val="24"/>
        </w:rPr>
        <w:t>s</w:t>
      </w:r>
      <w:r w:rsidR="008B2572">
        <w:rPr>
          <w:sz w:val="24"/>
          <w:szCs w:val="24"/>
        </w:rPr>
        <w:t xml:space="preserve"> etc you may want to preserve the look of the newer boards.  </w:t>
      </w:r>
    </w:p>
    <w:p w:rsidR="00000197" w:rsidRDefault="008B2572" w:rsidP="001604DE">
      <w:pPr>
        <w:rPr>
          <w:sz w:val="24"/>
          <w:szCs w:val="24"/>
          <w:u w:val="single"/>
        </w:rPr>
      </w:pPr>
      <w:r w:rsidRPr="008B2572">
        <w:rPr>
          <w:sz w:val="24"/>
          <w:szCs w:val="24"/>
          <w:u w:val="single"/>
        </w:rPr>
        <w:t xml:space="preserve">Stains </w:t>
      </w:r>
      <w:r>
        <w:rPr>
          <w:sz w:val="24"/>
          <w:szCs w:val="24"/>
          <w:u w:val="single"/>
        </w:rPr>
        <w:t>–</w:t>
      </w:r>
      <w:r w:rsidRPr="008B2572">
        <w:rPr>
          <w:sz w:val="24"/>
          <w:szCs w:val="24"/>
          <w:u w:val="single"/>
        </w:rPr>
        <w:t xml:space="preserve"> </w:t>
      </w:r>
    </w:p>
    <w:p w:rsidR="008B2572" w:rsidRDefault="008B2572" w:rsidP="001604DE">
      <w:pPr>
        <w:rPr>
          <w:sz w:val="24"/>
          <w:szCs w:val="24"/>
        </w:rPr>
      </w:pPr>
      <w:r w:rsidRPr="008B2572">
        <w:rPr>
          <w:sz w:val="24"/>
          <w:szCs w:val="24"/>
        </w:rPr>
        <w:t>For stubborn stains</w:t>
      </w:r>
      <w:r>
        <w:rPr>
          <w:sz w:val="24"/>
          <w:szCs w:val="24"/>
        </w:rPr>
        <w:t xml:space="preserve"> you can try a damp cloth sparingly around the area to remove any dirt or grime.  Avoid using any chemicals unless specified as suitable for wooden floors.  Please check products carefully prior to use as some only suit certain floor oils.  You do not want to be lifting the oil from the boards.  Seek expert help should you have a particular problem.</w:t>
      </w:r>
    </w:p>
    <w:p w:rsidR="008B2572" w:rsidRDefault="008B2572" w:rsidP="001604DE">
      <w:pPr>
        <w:rPr>
          <w:sz w:val="24"/>
          <w:szCs w:val="24"/>
        </w:rPr>
      </w:pPr>
      <w:r w:rsidRPr="000A6697">
        <w:rPr>
          <w:sz w:val="24"/>
          <w:szCs w:val="24"/>
          <w:u w:val="single"/>
        </w:rPr>
        <w:t>Regular Floor Treatment</w:t>
      </w:r>
      <w:r>
        <w:rPr>
          <w:sz w:val="24"/>
          <w:szCs w:val="24"/>
        </w:rPr>
        <w:t xml:space="preserve"> –</w:t>
      </w:r>
    </w:p>
    <w:p w:rsidR="008B2572" w:rsidRPr="008B2572" w:rsidRDefault="008B2572" w:rsidP="001604DE">
      <w:pPr>
        <w:rPr>
          <w:sz w:val="24"/>
          <w:szCs w:val="24"/>
        </w:rPr>
      </w:pPr>
      <w:r>
        <w:rPr>
          <w:sz w:val="24"/>
          <w:szCs w:val="24"/>
        </w:rPr>
        <w:t xml:space="preserve">Most floors when oiled properly in the first instance will certainly look good at least for the first year.   Re-oiling once a year will certainly benefit the floor </w:t>
      </w:r>
      <w:proofErr w:type="gramStart"/>
      <w:r>
        <w:rPr>
          <w:sz w:val="24"/>
          <w:szCs w:val="24"/>
        </w:rPr>
        <w:t>although,</w:t>
      </w:r>
      <w:proofErr w:type="gramEnd"/>
      <w:r>
        <w:rPr>
          <w:sz w:val="24"/>
          <w:szCs w:val="24"/>
        </w:rPr>
        <w:t xml:space="preserve"> in certain cases this is easier said than done.  </w:t>
      </w:r>
      <w:r w:rsidR="000A6697">
        <w:rPr>
          <w:sz w:val="24"/>
          <w:szCs w:val="24"/>
        </w:rPr>
        <w:t xml:space="preserve">Moving the furniture again!  It is always best when re-oiling to empty the room to give an even coating.  </w:t>
      </w:r>
      <w:r>
        <w:rPr>
          <w:sz w:val="24"/>
          <w:szCs w:val="24"/>
        </w:rPr>
        <w:t xml:space="preserve">Please think </w:t>
      </w:r>
      <w:r w:rsidR="000A6697">
        <w:rPr>
          <w:sz w:val="24"/>
          <w:szCs w:val="24"/>
        </w:rPr>
        <w:t xml:space="preserve">particularly </w:t>
      </w:r>
      <w:r>
        <w:rPr>
          <w:sz w:val="24"/>
          <w:szCs w:val="24"/>
        </w:rPr>
        <w:t xml:space="preserve">about the areas of heavy traffic and the areas </w:t>
      </w:r>
      <w:r w:rsidR="000A6697">
        <w:rPr>
          <w:sz w:val="24"/>
          <w:szCs w:val="24"/>
        </w:rPr>
        <w:t xml:space="preserve">subjected to natural light.  These areas are bound to take more impact and would definitely benefit from re-oiling.  Always follow the </w:t>
      </w:r>
      <w:r w:rsidR="00A374F2">
        <w:rPr>
          <w:sz w:val="24"/>
          <w:szCs w:val="24"/>
        </w:rPr>
        <w:t xml:space="preserve">manufacturer </w:t>
      </w:r>
      <w:r w:rsidR="000A6697">
        <w:rPr>
          <w:sz w:val="24"/>
          <w:szCs w:val="24"/>
        </w:rPr>
        <w:t>guideli</w:t>
      </w:r>
      <w:r w:rsidR="00A374F2">
        <w:rPr>
          <w:sz w:val="24"/>
          <w:szCs w:val="24"/>
        </w:rPr>
        <w:t xml:space="preserve">nes and allow </w:t>
      </w:r>
      <w:proofErr w:type="gramStart"/>
      <w:r w:rsidR="00A374F2">
        <w:rPr>
          <w:sz w:val="24"/>
          <w:szCs w:val="24"/>
        </w:rPr>
        <w:t xml:space="preserve">to </w:t>
      </w:r>
      <w:r w:rsidR="000A6697">
        <w:rPr>
          <w:sz w:val="24"/>
          <w:szCs w:val="24"/>
        </w:rPr>
        <w:t>dry</w:t>
      </w:r>
      <w:proofErr w:type="gramEnd"/>
      <w:r w:rsidR="000A6697">
        <w:rPr>
          <w:sz w:val="24"/>
          <w:szCs w:val="24"/>
        </w:rPr>
        <w:t xml:space="preserve"> thoroughly.  </w:t>
      </w:r>
    </w:p>
    <w:sectPr w:rsidR="008B2572" w:rsidRPr="008B2572" w:rsidSect="00B12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3D35"/>
    <w:multiLevelType w:val="hybridMultilevel"/>
    <w:tmpl w:val="1D964C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8D6"/>
    <w:rsid w:val="00000197"/>
    <w:rsid w:val="000A6697"/>
    <w:rsid w:val="001604DE"/>
    <w:rsid w:val="005F5CAC"/>
    <w:rsid w:val="005F649A"/>
    <w:rsid w:val="008A08D6"/>
    <w:rsid w:val="008B2572"/>
    <w:rsid w:val="00A374F2"/>
    <w:rsid w:val="00B12F43"/>
    <w:rsid w:val="00C1692D"/>
    <w:rsid w:val="00D70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jmd</cp:lastModifiedBy>
  <cp:revision>2</cp:revision>
  <cp:lastPrinted>2015-07-21T10:25:00Z</cp:lastPrinted>
  <dcterms:created xsi:type="dcterms:W3CDTF">2015-07-28T09:10:00Z</dcterms:created>
  <dcterms:modified xsi:type="dcterms:W3CDTF">2015-07-28T09:10:00Z</dcterms:modified>
</cp:coreProperties>
</file>